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9903" w14:textId="77777777" w:rsidR="00144545" w:rsidRPr="00144545" w:rsidRDefault="00144545" w:rsidP="00144545">
      <w:pPr>
        <w:rPr>
          <w:b/>
          <w:bCs/>
          <w:sz w:val="24"/>
          <w:szCs w:val="24"/>
        </w:rPr>
      </w:pPr>
      <w:r w:rsidRPr="00144545">
        <w:rPr>
          <w:b/>
          <w:bCs/>
          <w:sz w:val="24"/>
          <w:szCs w:val="24"/>
        </w:rPr>
        <w:t>Early Years and Foundation</w:t>
      </w:r>
    </w:p>
    <w:p w14:paraId="163BB580" w14:textId="77777777" w:rsidR="00144545" w:rsidRPr="00144545" w:rsidRDefault="00144545" w:rsidP="00144545">
      <w:pPr>
        <w:rPr>
          <w:sz w:val="24"/>
          <w:szCs w:val="24"/>
        </w:rPr>
      </w:pPr>
    </w:p>
    <w:p w14:paraId="0BAEA5D4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1817: Lutheran church services begin in the barn and house of the William Cooper family.</w:t>
      </w:r>
    </w:p>
    <w:p w14:paraId="461C5D94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1835: The “Evangelical Lutheran St. Luke Church of Buffalo Township” is formed.</w:t>
      </w:r>
    </w:p>
    <w:p w14:paraId="493ECD02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1866: Pastor Adolph Pohl initiates the Christian Day School.</w:t>
      </w:r>
    </w:p>
    <w:p w14:paraId="6FC38CD0" w14:textId="77777777" w:rsidR="00144545" w:rsidRDefault="00144545" w:rsidP="00144545">
      <w:pPr>
        <w:rPr>
          <w:sz w:val="24"/>
          <w:szCs w:val="24"/>
        </w:rPr>
      </w:pPr>
    </w:p>
    <w:p w14:paraId="094BA231" w14:textId="26E66529" w:rsidR="00144545" w:rsidRDefault="00144545" w:rsidP="00144545">
      <w:pPr>
        <w:rPr>
          <w:b/>
          <w:bCs/>
          <w:sz w:val="24"/>
          <w:szCs w:val="24"/>
        </w:rPr>
      </w:pPr>
      <w:r w:rsidRPr="00144545">
        <w:rPr>
          <w:b/>
          <w:bCs/>
          <w:sz w:val="24"/>
          <w:szCs w:val="24"/>
        </w:rPr>
        <w:t>Growth and Development</w:t>
      </w:r>
    </w:p>
    <w:p w14:paraId="259E29A1" w14:textId="77777777" w:rsidR="00144545" w:rsidRPr="00144545" w:rsidRDefault="00144545" w:rsidP="00144545">
      <w:pPr>
        <w:rPr>
          <w:b/>
          <w:bCs/>
          <w:sz w:val="24"/>
          <w:szCs w:val="24"/>
        </w:rPr>
      </w:pPr>
    </w:p>
    <w:p w14:paraId="6CD25CE4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1874: The school moves to the basement of a new church building.</w:t>
      </w:r>
    </w:p>
    <w:p w14:paraId="5D429887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1885: Introduction of the first double desks in the school.</w:t>
      </w:r>
    </w:p>
    <w:p w14:paraId="5EE25D11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 xml:space="preserve">1890: A new school building is </w:t>
      </w:r>
      <w:proofErr w:type="gramStart"/>
      <w:r w:rsidRPr="00144545">
        <w:rPr>
          <w:sz w:val="24"/>
          <w:szCs w:val="24"/>
        </w:rPr>
        <w:t>dedicated</w:t>
      </w:r>
      <w:proofErr w:type="gramEnd"/>
      <w:r w:rsidRPr="00144545">
        <w:rPr>
          <w:sz w:val="24"/>
          <w:szCs w:val="24"/>
        </w:rPr>
        <w:t>.</w:t>
      </w:r>
    </w:p>
    <w:p w14:paraId="2D192FD7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1904: Confirmation instruction begins in both German and English.</w:t>
      </w:r>
    </w:p>
    <w:p w14:paraId="3A4D1CB4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1918: Decision to discontinue German instruction; the last German confirmation class is in 1920.</w:t>
      </w:r>
    </w:p>
    <w:p w14:paraId="3B52F7D0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1927: Otto Nicol becomes a dedicated teacher, marking a new era in education at St. Luke.</w:t>
      </w:r>
    </w:p>
    <w:p w14:paraId="1C4E9270" w14:textId="77777777" w:rsidR="00144545" w:rsidRDefault="00144545" w:rsidP="00144545">
      <w:pPr>
        <w:rPr>
          <w:sz w:val="24"/>
          <w:szCs w:val="24"/>
        </w:rPr>
      </w:pPr>
    </w:p>
    <w:p w14:paraId="78F9B8E8" w14:textId="3BFE0D3C" w:rsidR="00144545" w:rsidRPr="00144545" w:rsidRDefault="00144545" w:rsidP="00144545">
      <w:pPr>
        <w:rPr>
          <w:b/>
          <w:bCs/>
          <w:sz w:val="24"/>
          <w:szCs w:val="24"/>
        </w:rPr>
      </w:pPr>
      <w:r w:rsidRPr="00144545">
        <w:rPr>
          <w:b/>
          <w:bCs/>
          <w:sz w:val="24"/>
          <w:szCs w:val="24"/>
        </w:rPr>
        <w:t>Mid-20th Century Expansion</w:t>
      </w:r>
    </w:p>
    <w:p w14:paraId="1F378E06" w14:textId="77777777" w:rsidR="00144545" w:rsidRPr="00144545" w:rsidRDefault="00144545" w:rsidP="00144545">
      <w:pPr>
        <w:rPr>
          <w:sz w:val="24"/>
          <w:szCs w:val="24"/>
        </w:rPr>
      </w:pPr>
    </w:p>
    <w:p w14:paraId="31504BD4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1945: Land is purchased for a new cemetery and a teacher’s house.</w:t>
      </w:r>
    </w:p>
    <w:p w14:paraId="7079E113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1954: A used school bus is introduced for transportation.</w:t>
      </w:r>
    </w:p>
    <w:p w14:paraId="0EBC86AC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1956: Construction of a Parish Hall and two new classrooms.</w:t>
      </w:r>
    </w:p>
    <w:p w14:paraId="71873632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1960: Introduction of a third classroom.</w:t>
      </w:r>
    </w:p>
    <w:p w14:paraId="7F83613A" w14:textId="77777777" w:rsidR="00144545" w:rsidRDefault="00144545" w:rsidP="00144545">
      <w:pPr>
        <w:rPr>
          <w:sz w:val="24"/>
          <w:szCs w:val="24"/>
        </w:rPr>
      </w:pPr>
    </w:p>
    <w:p w14:paraId="6B370177" w14:textId="0D548BC9" w:rsidR="00144545" w:rsidRPr="00144545" w:rsidRDefault="00144545" w:rsidP="00144545">
      <w:pPr>
        <w:rPr>
          <w:b/>
          <w:bCs/>
          <w:sz w:val="24"/>
          <w:szCs w:val="24"/>
        </w:rPr>
      </w:pPr>
      <w:r w:rsidRPr="00144545">
        <w:rPr>
          <w:b/>
          <w:bCs/>
          <w:sz w:val="24"/>
          <w:szCs w:val="24"/>
        </w:rPr>
        <w:t>Modernization and Further Growth</w:t>
      </w:r>
    </w:p>
    <w:p w14:paraId="38402240" w14:textId="77777777" w:rsidR="00144545" w:rsidRPr="00144545" w:rsidRDefault="00144545" w:rsidP="00144545">
      <w:pPr>
        <w:rPr>
          <w:sz w:val="24"/>
          <w:szCs w:val="24"/>
        </w:rPr>
      </w:pPr>
    </w:p>
    <w:p w14:paraId="0F6EBA02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1975: Preschool is added for the first time.</w:t>
      </w:r>
    </w:p>
    <w:p w14:paraId="25E2A084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1986: A significant school addition is completed.</w:t>
      </w:r>
    </w:p>
    <w:p w14:paraId="0234ADDE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1996: Introduction of member tuition.</w:t>
      </w:r>
    </w:p>
    <w:p w14:paraId="39FEBCD2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2002: A 25,000 square foot education wing is added.</w:t>
      </w:r>
    </w:p>
    <w:p w14:paraId="57A77BBD" w14:textId="77777777" w:rsidR="00144545" w:rsidRDefault="00144545" w:rsidP="00144545">
      <w:pPr>
        <w:rPr>
          <w:b/>
          <w:bCs/>
          <w:sz w:val="24"/>
          <w:szCs w:val="24"/>
        </w:rPr>
      </w:pPr>
    </w:p>
    <w:p w14:paraId="7C9E8D58" w14:textId="3FAFD5BD" w:rsidR="00144545" w:rsidRPr="00144545" w:rsidRDefault="00144545" w:rsidP="00144545">
      <w:pPr>
        <w:rPr>
          <w:b/>
          <w:bCs/>
          <w:sz w:val="24"/>
          <w:szCs w:val="24"/>
        </w:rPr>
      </w:pPr>
      <w:r w:rsidRPr="00144545">
        <w:rPr>
          <w:b/>
          <w:bCs/>
          <w:sz w:val="24"/>
          <w:szCs w:val="24"/>
        </w:rPr>
        <w:t>21st Century Innovations</w:t>
      </w:r>
    </w:p>
    <w:p w14:paraId="69A15DA1" w14:textId="77777777" w:rsidR="00144545" w:rsidRPr="00144545" w:rsidRDefault="00144545" w:rsidP="00144545">
      <w:pPr>
        <w:rPr>
          <w:sz w:val="24"/>
          <w:szCs w:val="24"/>
        </w:rPr>
      </w:pPr>
    </w:p>
    <w:p w14:paraId="6E91E2A5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2006: A soccer field is added to the campus.</w:t>
      </w:r>
    </w:p>
    <w:p w14:paraId="6DB0C920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2007: A picnic pavilion is built.</w:t>
      </w:r>
    </w:p>
    <w:p w14:paraId="3220D420" w14:textId="77777777" w:rsidR="00144545" w:rsidRPr="00144545" w:rsidRDefault="00144545" w:rsidP="00144545">
      <w:pPr>
        <w:rPr>
          <w:sz w:val="24"/>
          <w:szCs w:val="24"/>
        </w:rPr>
      </w:pPr>
      <w:r w:rsidRPr="00144545">
        <w:rPr>
          <w:sz w:val="24"/>
          <w:szCs w:val="24"/>
        </w:rPr>
        <w:t>2015-2016: Celebration of the school's 150th anniversary with various events and activities.</w:t>
      </w:r>
    </w:p>
    <w:p w14:paraId="3BAEEA5E" w14:textId="77777777" w:rsidR="009B2D24" w:rsidRPr="00144545" w:rsidRDefault="009B2D24">
      <w:pPr>
        <w:rPr>
          <w:sz w:val="24"/>
          <w:szCs w:val="24"/>
        </w:rPr>
      </w:pPr>
    </w:p>
    <w:sectPr w:rsidR="009B2D24" w:rsidRPr="0014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5"/>
    <w:rsid w:val="00144545"/>
    <w:rsid w:val="009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3054"/>
  <w15:chartTrackingRefBased/>
  <w15:docId w15:val="{1FF39E38-BCA1-4598-8ABE-9D4907B1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4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Turner</dc:creator>
  <cp:keywords/>
  <dc:description/>
  <cp:lastModifiedBy>Angela Turner</cp:lastModifiedBy>
  <cp:revision>1</cp:revision>
  <dcterms:created xsi:type="dcterms:W3CDTF">2023-12-01T18:57:00Z</dcterms:created>
  <dcterms:modified xsi:type="dcterms:W3CDTF">2023-12-01T18:58:00Z</dcterms:modified>
</cp:coreProperties>
</file>